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1BD" w:rsidRDefault="00DA2864" w:rsidP="00DA2864">
      <w:pPr>
        <w:jc w:val="center"/>
        <w:rPr>
          <w:b/>
          <w:sz w:val="28"/>
          <w:szCs w:val="28"/>
          <w:u w:val="single"/>
        </w:rPr>
      </w:pPr>
      <w:r w:rsidRPr="00DA2864">
        <w:rPr>
          <w:b/>
          <w:sz w:val="28"/>
          <w:szCs w:val="28"/>
          <w:u w:val="single"/>
        </w:rPr>
        <w:t>Obtaining Health Coverage Tax Forms:</w:t>
      </w:r>
    </w:p>
    <w:p w:rsidR="00DA2864" w:rsidRDefault="00DA2864" w:rsidP="00DA2864">
      <w:pPr>
        <w:rPr>
          <w:b/>
          <w:u w:val="single"/>
        </w:rPr>
      </w:pPr>
    </w:p>
    <w:p w:rsidR="00DA2864" w:rsidRPr="00B74A90" w:rsidRDefault="00DA2864" w:rsidP="00DA2864">
      <w:r w:rsidRPr="00B74A90">
        <w:t xml:space="preserve">We understand that health insurance and tax filings can be complex. Below you will find some basic information and links to additional information for the most common health coverage tax forms. Our staff is here to help you every step of the way, so please don’t hesitate to contact our office at </w:t>
      </w:r>
      <w:r w:rsidR="008A73BD">
        <w:t>716-247-5288</w:t>
      </w:r>
      <w:r w:rsidRPr="00B74A90">
        <w:t xml:space="preserve"> for further assistance. </w:t>
      </w:r>
    </w:p>
    <w:p w:rsidR="00DA2864" w:rsidRDefault="00DA2864" w:rsidP="00B74A90">
      <w:pPr>
        <w:jc w:val="center"/>
        <w:rPr>
          <w:sz w:val="20"/>
          <w:szCs w:val="20"/>
        </w:rPr>
      </w:pPr>
    </w:p>
    <w:p w:rsidR="00B74A90" w:rsidRDefault="00B74A90" w:rsidP="00B74A90">
      <w:pPr>
        <w:jc w:val="center"/>
        <w:rPr>
          <w:sz w:val="20"/>
          <w:szCs w:val="20"/>
        </w:rPr>
      </w:pPr>
    </w:p>
    <w:p w:rsidR="00DA2864" w:rsidRDefault="00DA2864" w:rsidP="00DA2864">
      <w:pPr>
        <w:jc w:val="center"/>
        <w:rPr>
          <w:b/>
          <w:sz w:val="28"/>
          <w:szCs w:val="28"/>
          <w:u w:val="single"/>
        </w:rPr>
      </w:pPr>
      <w:r w:rsidRPr="00DA2864">
        <w:rPr>
          <w:b/>
          <w:sz w:val="28"/>
          <w:szCs w:val="28"/>
          <w:u w:val="single"/>
        </w:rPr>
        <w:t>Obtaining Form 1095-A</w:t>
      </w:r>
    </w:p>
    <w:p w:rsidR="00DA2864" w:rsidRDefault="00DA2864" w:rsidP="00DA2864">
      <w:pPr>
        <w:jc w:val="center"/>
        <w:rPr>
          <w:b/>
          <w:sz w:val="20"/>
          <w:szCs w:val="20"/>
          <w:u w:val="single"/>
        </w:rPr>
      </w:pPr>
    </w:p>
    <w:p w:rsidR="00DA2864" w:rsidRPr="00B74A90" w:rsidRDefault="00DA2864" w:rsidP="00DA2864">
      <w:r w:rsidRPr="00B74A90">
        <w:t>Form 1095-A, provides you with information about healthcare coverage obtained through the Health Insurance Marketplace.</w:t>
      </w:r>
    </w:p>
    <w:p w:rsidR="00DA2864" w:rsidRPr="00B74A90" w:rsidRDefault="00DA2864" w:rsidP="00DA2864"/>
    <w:p w:rsidR="00DA2864" w:rsidRPr="00B74A90" w:rsidRDefault="00DA2864" w:rsidP="00DA2864">
      <w:r w:rsidRPr="00B74A90">
        <w:t xml:space="preserve">If you received health insurance through the marketplace a Form 1095-A is required with tax filing. Without this form an amended return may be necessary. </w:t>
      </w:r>
    </w:p>
    <w:p w:rsidR="00DA2864" w:rsidRPr="00B74A90" w:rsidRDefault="00DA2864" w:rsidP="00DA2864"/>
    <w:p w:rsidR="00DA2864" w:rsidRPr="00B74A90" w:rsidRDefault="00DA2864" w:rsidP="00DA2864">
      <w:r w:rsidRPr="00B74A90">
        <w:t>If you do not receive your Form 1095-A in a timely manner, you have multiple options to obtain a copy:</w:t>
      </w:r>
    </w:p>
    <w:p w:rsidR="00DA2864" w:rsidRPr="00B74A90" w:rsidRDefault="00DA2864" w:rsidP="00DA2864">
      <w:pPr>
        <w:pStyle w:val="ListParagraph"/>
        <w:numPr>
          <w:ilvl w:val="0"/>
          <w:numId w:val="1"/>
        </w:numPr>
        <w:rPr>
          <w:b/>
        </w:rPr>
      </w:pPr>
      <w:r w:rsidRPr="00B74A90">
        <w:rPr>
          <w:b/>
        </w:rPr>
        <w:t xml:space="preserve">NYS Residents: </w:t>
      </w:r>
    </w:p>
    <w:p w:rsidR="00DA2864" w:rsidRPr="00B74A90" w:rsidRDefault="00DA2864" w:rsidP="00DA2864">
      <w:pPr>
        <w:pStyle w:val="ListParagraph"/>
        <w:numPr>
          <w:ilvl w:val="0"/>
          <w:numId w:val="2"/>
        </w:numPr>
      </w:pPr>
      <w:r w:rsidRPr="00B74A90">
        <w:t xml:space="preserve">If you set-up a HealthCare.gov account, you can get a copy of Form 1095-A, </w:t>
      </w:r>
      <w:r w:rsidRPr="00B74A90">
        <w:rPr>
          <w:i/>
        </w:rPr>
        <w:t>Health Insurance Marketplace Statement</w:t>
      </w:r>
      <w:r w:rsidRPr="00B74A90">
        <w:t xml:space="preserve"> online from your account. If you do not have an account set up, set one up to get a copy. </w:t>
      </w:r>
    </w:p>
    <w:p w:rsidR="00DA2864" w:rsidRPr="00B74A90" w:rsidRDefault="00DA2864" w:rsidP="00DA2864">
      <w:pPr>
        <w:pStyle w:val="ListParagraph"/>
        <w:numPr>
          <w:ilvl w:val="0"/>
          <w:numId w:val="2"/>
        </w:numPr>
        <w:rPr>
          <w:u w:val="single"/>
        </w:rPr>
      </w:pPr>
      <w:r w:rsidRPr="00B74A90">
        <w:t xml:space="preserve">Contact the NYS Marketplace directly at 1-855-355-5777. The web address for more information is: </w:t>
      </w:r>
      <w:hyperlink r:id="rId6" w:history="1">
        <w:r w:rsidRPr="00B74A90">
          <w:rPr>
            <w:rStyle w:val="Hyperlink"/>
          </w:rPr>
          <w:t>http://www.healthbenefitexchange.ny.gov/</w:t>
        </w:r>
      </w:hyperlink>
      <w:r w:rsidRPr="00B74A90">
        <w:t>.</w:t>
      </w:r>
    </w:p>
    <w:p w:rsidR="00DA2864" w:rsidRPr="00B74A90" w:rsidRDefault="00DA2864" w:rsidP="00DA2864">
      <w:pPr>
        <w:pStyle w:val="ListParagraph"/>
        <w:numPr>
          <w:ilvl w:val="0"/>
          <w:numId w:val="1"/>
        </w:numPr>
      </w:pPr>
      <w:r w:rsidRPr="00B74A90">
        <w:rPr>
          <w:b/>
        </w:rPr>
        <w:t xml:space="preserve">For a complete listing of contact information for federal </w:t>
      </w:r>
      <w:r w:rsidR="00B74A90" w:rsidRPr="00B74A90">
        <w:rPr>
          <w:b/>
        </w:rPr>
        <w:t>and state based marketplaces, visit:</w:t>
      </w:r>
      <w:r w:rsidR="00B74A90" w:rsidRPr="00B74A90">
        <w:t xml:space="preserve"> </w:t>
      </w:r>
      <w:hyperlink r:id="rId7" w:history="1">
        <w:r w:rsidR="00B74A90" w:rsidRPr="00B74A90">
          <w:rPr>
            <w:rStyle w:val="Hyperlink"/>
          </w:rPr>
          <w:t>https://www.irs.gov/affordable-care-act/individuals-and-families/the-health-insurance-marketplace</w:t>
        </w:r>
      </w:hyperlink>
      <w:r w:rsidR="00B74A90" w:rsidRPr="00B74A90">
        <w:t xml:space="preserve"> </w:t>
      </w:r>
    </w:p>
    <w:p w:rsidR="00B74A90" w:rsidRPr="00B74A90" w:rsidRDefault="00B74A90" w:rsidP="00B74A90">
      <w:pPr>
        <w:pStyle w:val="ListParagraph"/>
        <w:ind w:left="0"/>
      </w:pPr>
    </w:p>
    <w:p w:rsidR="00B74A90" w:rsidRPr="00B74A90" w:rsidRDefault="00B74A90" w:rsidP="00B74A90">
      <w:pPr>
        <w:pStyle w:val="ListParagraph"/>
        <w:ind w:left="0"/>
      </w:pPr>
      <w:r w:rsidRPr="00B74A90">
        <w:t xml:space="preserve">If you receive a corrected or voided Form 1095-A, you may need to amend your return. </w:t>
      </w:r>
    </w:p>
    <w:p w:rsidR="00B74A90" w:rsidRPr="00B74A90" w:rsidRDefault="00B74A90" w:rsidP="00B74A90">
      <w:pPr>
        <w:pStyle w:val="ListParagraph"/>
        <w:ind w:left="0"/>
      </w:pPr>
    </w:p>
    <w:p w:rsidR="00B74A90" w:rsidRPr="00B74A90" w:rsidRDefault="00B74A90" w:rsidP="00B74A90">
      <w:pPr>
        <w:pStyle w:val="ListParagraph"/>
        <w:ind w:left="0"/>
        <w:rPr>
          <w:b/>
        </w:rPr>
      </w:pPr>
      <w:r w:rsidRPr="00B74A90">
        <w:rPr>
          <w:b/>
        </w:rPr>
        <w:t>For the most current information from the IRS on the Form 1095-A, please visit:</w:t>
      </w:r>
    </w:p>
    <w:p w:rsidR="00B74A90" w:rsidRPr="00B74A90" w:rsidRDefault="00B74A90" w:rsidP="00B74A90">
      <w:pPr>
        <w:pStyle w:val="ListParagraph"/>
        <w:ind w:left="0"/>
        <w:rPr>
          <w:sz w:val="20"/>
          <w:szCs w:val="20"/>
        </w:rPr>
      </w:pPr>
    </w:p>
    <w:p w:rsidR="00B74A90" w:rsidRPr="00B74A90" w:rsidRDefault="00B74A90" w:rsidP="00B74A90">
      <w:pPr>
        <w:pStyle w:val="ListParagraph"/>
        <w:ind w:left="0"/>
        <w:rPr>
          <w:sz w:val="20"/>
          <w:szCs w:val="20"/>
        </w:rPr>
      </w:pPr>
      <w:hyperlink r:id="rId8" w:history="1">
        <w:r w:rsidRPr="00B74A90">
          <w:rPr>
            <w:rStyle w:val="Hyperlink"/>
            <w:sz w:val="20"/>
            <w:szCs w:val="20"/>
          </w:rPr>
          <w:t>https://www.irs.gov/affordable-care-act/individuals-and-families/health-insurance-marketplace-statements</w:t>
        </w:r>
      </w:hyperlink>
      <w:r w:rsidRPr="00B74A90">
        <w:rPr>
          <w:sz w:val="20"/>
          <w:szCs w:val="20"/>
        </w:rPr>
        <w:t xml:space="preserve"> </w:t>
      </w:r>
    </w:p>
    <w:p w:rsidR="00B74A90" w:rsidRDefault="00B74A90">
      <w:pPr>
        <w:pStyle w:val="ListParagraph"/>
        <w:ind w:left="0"/>
        <w:rPr>
          <w:sz w:val="20"/>
          <w:szCs w:val="20"/>
        </w:rPr>
      </w:pPr>
    </w:p>
    <w:p w:rsidR="00B74A90" w:rsidRDefault="00B74A90">
      <w:pPr>
        <w:pStyle w:val="ListParagraph"/>
        <w:ind w:left="0"/>
        <w:rPr>
          <w:sz w:val="20"/>
          <w:szCs w:val="20"/>
        </w:rPr>
      </w:pPr>
    </w:p>
    <w:p w:rsidR="00B74A90" w:rsidRDefault="00B74A90">
      <w:pPr>
        <w:pStyle w:val="ListParagraph"/>
        <w:ind w:left="0"/>
        <w:rPr>
          <w:sz w:val="20"/>
          <w:szCs w:val="20"/>
        </w:rPr>
      </w:pPr>
    </w:p>
    <w:p w:rsidR="00B74A90" w:rsidRDefault="00B74A90">
      <w:pPr>
        <w:pStyle w:val="ListParagraph"/>
        <w:ind w:left="0"/>
        <w:rPr>
          <w:sz w:val="20"/>
          <w:szCs w:val="20"/>
        </w:rPr>
      </w:pPr>
    </w:p>
    <w:p w:rsidR="00B74A90" w:rsidRDefault="00B74A90">
      <w:pPr>
        <w:pStyle w:val="ListParagraph"/>
        <w:ind w:left="0"/>
        <w:rPr>
          <w:sz w:val="20"/>
          <w:szCs w:val="20"/>
        </w:rPr>
      </w:pPr>
    </w:p>
    <w:p w:rsidR="00B74A90" w:rsidRDefault="00B74A90">
      <w:pPr>
        <w:pStyle w:val="ListParagraph"/>
        <w:ind w:left="0"/>
        <w:rPr>
          <w:sz w:val="20"/>
          <w:szCs w:val="20"/>
        </w:rPr>
      </w:pPr>
    </w:p>
    <w:p w:rsidR="00B74A90" w:rsidRDefault="00B74A90">
      <w:pPr>
        <w:pStyle w:val="ListParagraph"/>
        <w:ind w:left="0"/>
        <w:rPr>
          <w:sz w:val="20"/>
          <w:szCs w:val="20"/>
        </w:rPr>
      </w:pPr>
    </w:p>
    <w:p w:rsidR="00B74A90" w:rsidRDefault="00B74A90">
      <w:pPr>
        <w:pStyle w:val="ListParagraph"/>
        <w:ind w:left="0"/>
        <w:rPr>
          <w:sz w:val="20"/>
          <w:szCs w:val="20"/>
        </w:rPr>
      </w:pPr>
    </w:p>
    <w:p w:rsidR="00B74A90" w:rsidRDefault="00B74A90">
      <w:pPr>
        <w:pStyle w:val="ListParagraph"/>
        <w:ind w:left="0"/>
        <w:rPr>
          <w:sz w:val="20"/>
          <w:szCs w:val="20"/>
        </w:rPr>
      </w:pPr>
    </w:p>
    <w:p w:rsidR="00B74A90" w:rsidRDefault="00B74A90">
      <w:pPr>
        <w:pStyle w:val="ListParagraph"/>
        <w:ind w:left="0"/>
        <w:rPr>
          <w:sz w:val="20"/>
          <w:szCs w:val="20"/>
        </w:rPr>
      </w:pPr>
    </w:p>
    <w:p w:rsidR="00B74A90" w:rsidRDefault="00B74A90">
      <w:pPr>
        <w:pStyle w:val="ListParagraph"/>
        <w:ind w:left="0"/>
        <w:rPr>
          <w:sz w:val="20"/>
          <w:szCs w:val="20"/>
        </w:rPr>
      </w:pPr>
    </w:p>
    <w:p w:rsidR="00B74A90" w:rsidRDefault="00B74A90">
      <w:pPr>
        <w:pStyle w:val="ListParagraph"/>
        <w:ind w:left="0"/>
        <w:rPr>
          <w:sz w:val="20"/>
          <w:szCs w:val="20"/>
        </w:rPr>
      </w:pPr>
    </w:p>
    <w:p w:rsidR="00B74A90" w:rsidRDefault="00B74A90">
      <w:pPr>
        <w:pStyle w:val="ListParagraph"/>
        <w:ind w:left="0"/>
        <w:rPr>
          <w:sz w:val="20"/>
          <w:szCs w:val="20"/>
        </w:rPr>
      </w:pPr>
      <w:bookmarkStart w:id="0" w:name="_GoBack"/>
      <w:bookmarkEnd w:id="0"/>
    </w:p>
    <w:p w:rsidR="00B74A90" w:rsidRDefault="00B74A90">
      <w:pPr>
        <w:pStyle w:val="ListParagraph"/>
        <w:ind w:left="0"/>
        <w:rPr>
          <w:sz w:val="20"/>
          <w:szCs w:val="20"/>
        </w:rPr>
      </w:pPr>
    </w:p>
    <w:p w:rsidR="00B74A90" w:rsidRDefault="00B74A90">
      <w:pPr>
        <w:pStyle w:val="ListParagraph"/>
        <w:ind w:left="0"/>
        <w:rPr>
          <w:sz w:val="20"/>
          <w:szCs w:val="20"/>
        </w:rPr>
      </w:pPr>
    </w:p>
    <w:p w:rsidR="00B74A90" w:rsidRDefault="00B74A90">
      <w:pPr>
        <w:pStyle w:val="ListParagraph"/>
        <w:ind w:left="0"/>
        <w:rPr>
          <w:sz w:val="20"/>
          <w:szCs w:val="20"/>
        </w:rPr>
      </w:pPr>
    </w:p>
    <w:p w:rsidR="00B74A90" w:rsidRDefault="00B74A90">
      <w:pPr>
        <w:pStyle w:val="ListParagraph"/>
        <w:ind w:left="0"/>
        <w:rPr>
          <w:sz w:val="20"/>
          <w:szCs w:val="20"/>
        </w:rPr>
      </w:pPr>
    </w:p>
    <w:p w:rsidR="00B74A90" w:rsidRDefault="00B74A90" w:rsidP="00B74A90">
      <w:pPr>
        <w:pStyle w:val="ListParagraph"/>
        <w:ind w:left="0"/>
        <w:jc w:val="center"/>
        <w:rPr>
          <w:b/>
          <w:sz w:val="28"/>
          <w:szCs w:val="28"/>
          <w:u w:val="single"/>
        </w:rPr>
      </w:pPr>
      <w:r w:rsidRPr="00B74A90">
        <w:rPr>
          <w:b/>
          <w:sz w:val="28"/>
          <w:szCs w:val="28"/>
          <w:u w:val="single"/>
        </w:rPr>
        <w:lastRenderedPageBreak/>
        <w:t>Obtaining Form 1095-B</w:t>
      </w:r>
    </w:p>
    <w:p w:rsidR="00B74A90" w:rsidRDefault="00B74A90" w:rsidP="00B74A90">
      <w:pPr>
        <w:pStyle w:val="ListParagraph"/>
        <w:ind w:left="0"/>
      </w:pPr>
    </w:p>
    <w:p w:rsidR="00B74A90" w:rsidRDefault="00B74A90" w:rsidP="00B74A90">
      <w:pPr>
        <w:pStyle w:val="ListParagraph"/>
        <w:ind w:left="0"/>
      </w:pPr>
      <w:r>
        <w:t>Form 1095-B, Health Cover</w:t>
      </w:r>
      <w:r w:rsidR="00F0478D">
        <w:t>age, provides you with informati</w:t>
      </w:r>
      <w:r>
        <w:t>o</w:t>
      </w:r>
      <w:r w:rsidR="00F0478D">
        <w:t>n</w:t>
      </w:r>
      <w:r>
        <w:t xml:space="preserve"> about your health care coverage if you, your spouse or your dependents enrolled in coverage through an insurance </w:t>
      </w:r>
      <w:r w:rsidR="00F0478D">
        <w:t xml:space="preserve">provider or self-insured employer last year. </w:t>
      </w:r>
    </w:p>
    <w:p w:rsidR="00F0478D" w:rsidRDefault="00F0478D" w:rsidP="00B74A90">
      <w:pPr>
        <w:pStyle w:val="ListParagraph"/>
        <w:ind w:left="0"/>
      </w:pPr>
    </w:p>
    <w:p w:rsidR="00F0478D" w:rsidRDefault="00F0478D" w:rsidP="00B74A90">
      <w:pPr>
        <w:pStyle w:val="ListParagraph"/>
        <w:ind w:left="0"/>
      </w:pPr>
      <w:r>
        <w:t>What if I don’t get my Form 1095-B?</w:t>
      </w:r>
    </w:p>
    <w:p w:rsidR="00F0478D" w:rsidRDefault="00F0478D" w:rsidP="00B74A90">
      <w:pPr>
        <w:pStyle w:val="ListParagraph"/>
        <w:ind w:left="0"/>
      </w:pPr>
    </w:p>
    <w:p w:rsidR="00F0478D" w:rsidRDefault="00F0478D" w:rsidP="00F0478D">
      <w:pPr>
        <w:pStyle w:val="ListParagraph"/>
        <w:numPr>
          <w:ilvl w:val="0"/>
          <w:numId w:val="3"/>
        </w:numPr>
      </w:pPr>
      <w:r>
        <w:t xml:space="preserve">You might not receive a Form 1095-B by the time you are ready to file your </w:t>
      </w:r>
      <w:proofErr w:type="gramStart"/>
      <w:r>
        <w:t>tax return</w:t>
      </w:r>
      <w:proofErr w:type="gramEnd"/>
      <w:r>
        <w:t xml:space="preserve">, </w:t>
      </w:r>
      <w:r w:rsidRPr="0060668C">
        <w:rPr>
          <w:b/>
        </w:rPr>
        <w:t>and it is not necessary to wait for it to file</w:t>
      </w:r>
      <w:r>
        <w:t xml:space="preserve">. </w:t>
      </w:r>
    </w:p>
    <w:p w:rsidR="00F0478D" w:rsidRPr="0060668C" w:rsidRDefault="0060668C" w:rsidP="00F0478D">
      <w:pPr>
        <w:pStyle w:val="ListParagraph"/>
        <w:numPr>
          <w:ilvl w:val="0"/>
          <w:numId w:val="3"/>
        </w:numPr>
      </w:pPr>
      <w:r>
        <w:t xml:space="preserve">The information on these forms may assist in preparing a return. </w:t>
      </w:r>
      <w:r w:rsidRPr="0060668C">
        <w:rPr>
          <w:b/>
        </w:rPr>
        <w:t>However, you can prepare and file your return using other information about your health insurance.</w:t>
      </w:r>
    </w:p>
    <w:p w:rsidR="0060668C" w:rsidRDefault="0060668C" w:rsidP="00F0478D">
      <w:pPr>
        <w:pStyle w:val="ListParagraph"/>
        <w:numPr>
          <w:ilvl w:val="0"/>
          <w:numId w:val="3"/>
        </w:numPr>
      </w:pPr>
      <w:r>
        <w:t xml:space="preserve">The IRS does not issue and cannot provide you with your Form 1095-B. </w:t>
      </w:r>
    </w:p>
    <w:p w:rsidR="0060668C" w:rsidRDefault="0060668C" w:rsidP="00F0478D">
      <w:pPr>
        <w:pStyle w:val="ListParagraph"/>
        <w:numPr>
          <w:ilvl w:val="0"/>
          <w:numId w:val="3"/>
        </w:numPr>
      </w:pPr>
      <w:r>
        <w:t xml:space="preserve">For questions about your Form 1095-B you should contact your coverage provider. </w:t>
      </w:r>
    </w:p>
    <w:p w:rsidR="0060668C" w:rsidRDefault="0060668C" w:rsidP="0060668C"/>
    <w:p w:rsidR="0060668C" w:rsidRDefault="0060668C" w:rsidP="0060668C">
      <w:r>
        <w:t xml:space="preserve">For the most current information from the IRS on the Form 1095-B, please visit: </w:t>
      </w:r>
    </w:p>
    <w:p w:rsidR="0060668C" w:rsidRDefault="0060668C" w:rsidP="0060668C"/>
    <w:p w:rsidR="0060668C" w:rsidRDefault="0060668C" w:rsidP="0060668C">
      <w:hyperlink r:id="rId9" w:history="1">
        <w:r w:rsidRPr="00CC0AE4">
          <w:rPr>
            <w:rStyle w:val="Hyperlink"/>
          </w:rPr>
          <w:t>https://www.irs.gov/affordable-care-act/individuals-and-families/heres-what-you-need-to-do-with-your-form-1095b</w:t>
        </w:r>
      </w:hyperlink>
      <w:r>
        <w:t xml:space="preserve"> </w:t>
      </w:r>
    </w:p>
    <w:p w:rsidR="0060668C" w:rsidRDefault="0060668C" w:rsidP="0060668C"/>
    <w:p w:rsidR="0060668C" w:rsidRDefault="0060668C" w:rsidP="0060668C"/>
    <w:p w:rsidR="0060668C" w:rsidRPr="00FA7E52" w:rsidRDefault="0060668C" w:rsidP="0060668C">
      <w:pPr>
        <w:jc w:val="center"/>
        <w:rPr>
          <w:b/>
          <w:sz w:val="28"/>
          <w:szCs w:val="28"/>
          <w:u w:val="single"/>
        </w:rPr>
      </w:pPr>
      <w:r w:rsidRPr="00FA7E52">
        <w:rPr>
          <w:b/>
          <w:sz w:val="28"/>
          <w:szCs w:val="28"/>
          <w:u w:val="single"/>
        </w:rPr>
        <w:t>Obtaining Form 1095-C</w:t>
      </w:r>
    </w:p>
    <w:p w:rsidR="00B74A90" w:rsidRDefault="00B74A90">
      <w:pPr>
        <w:pStyle w:val="ListParagraph"/>
        <w:ind w:left="0"/>
        <w:rPr>
          <w:sz w:val="20"/>
          <w:szCs w:val="20"/>
        </w:rPr>
      </w:pPr>
    </w:p>
    <w:p w:rsidR="00FA7E52" w:rsidRDefault="00FA7E52">
      <w:pPr>
        <w:pStyle w:val="ListParagraph"/>
        <w:ind w:left="0"/>
      </w:pPr>
      <w:r w:rsidRPr="00FA7E52">
        <w:t>Employer</w:t>
      </w:r>
      <w:r>
        <w:t xml:space="preserve">-Provided Health Insurance Offer and Coverage Insurance, provides you with information about the health coverage offered by your employer. In some cases, it may also provide information about whether you enrolled in this coverage. </w:t>
      </w:r>
    </w:p>
    <w:p w:rsidR="00FA7E52" w:rsidRDefault="00FA7E52">
      <w:pPr>
        <w:pStyle w:val="ListParagraph"/>
        <w:ind w:left="0"/>
      </w:pPr>
    </w:p>
    <w:p w:rsidR="00FA7E52" w:rsidRDefault="00FA7E52">
      <w:pPr>
        <w:pStyle w:val="ListParagraph"/>
        <w:ind w:left="0"/>
      </w:pPr>
      <w:r>
        <w:t>What if I don’t get my Form 1095-C?</w:t>
      </w:r>
    </w:p>
    <w:p w:rsidR="00FA7E52" w:rsidRDefault="00FA7E52" w:rsidP="00FA7E52">
      <w:pPr>
        <w:pStyle w:val="ListParagraph"/>
        <w:numPr>
          <w:ilvl w:val="0"/>
          <w:numId w:val="4"/>
        </w:numPr>
      </w:pPr>
      <w:r>
        <w:t xml:space="preserve">You might not receive a Form 1095-C by the time you are ready to file your </w:t>
      </w:r>
      <w:proofErr w:type="gramStart"/>
      <w:r>
        <w:t>tax return</w:t>
      </w:r>
      <w:proofErr w:type="gramEnd"/>
      <w:r>
        <w:t xml:space="preserve">. </w:t>
      </w:r>
    </w:p>
    <w:p w:rsidR="00FA7E52" w:rsidRPr="00FA7E52" w:rsidRDefault="00FA7E52" w:rsidP="00FA7E52">
      <w:pPr>
        <w:ind w:left="720"/>
        <w:rPr>
          <w:b/>
        </w:rPr>
      </w:pPr>
      <w:r w:rsidRPr="00FA7E52">
        <w:rPr>
          <w:b/>
        </w:rPr>
        <w:t xml:space="preserve"> It is not necessary to wait for it to file. </w:t>
      </w:r>
    </w:p>
    <w:p w:rsidR="00FA7E52" w:rsidRDefault="00FA7E52" w:rsidP="00FA7E52">
      <w:pPr>
        <w:pStyle w:val="ListParagraph"/>
        <w:numPr>
          <w:ilvl w:val="0"/>
          <w:numId w:val="4"/>
        </w:numPr>
      </w:pPr>
      <w:r>
        <w:t xml:space="preserve">The information on these forms may assist in preparing a return. </w:t>
      </w:r>
      <w:r w:rsidRPr="00F90589">
        <w:rPr>
          <w:b/>
        </w:rPr>
        <w:t>However, you can prepare and file your return using other information about your health insurance.</w:t>
      </w:r>
    </w:p>
    <w:p w:rsidR="00FA7E52" w:rsidRDefault="00FA7E52" w:rsidP="00FA7E52">
      <w:pPr>
        <w:pStyle w:val="ListParagraph"/>
        <w:numPr>
          <w:ilvl w:val="0"/>
          <w:numId w:val="4"/>
        </w:numPr>
      </w:pPr>
      <w:r>
        <w:t xml:space="preserve">The IRS does not issue and cannot provide you with your Form </w:t>
      </w:r>
      <w:r w:rsidR="00F90589">
        <w:t>1095-C.</w:t>
      </w:r>
    </w:p>
    <w:p w:rsidR="00F90589" w:rsidRDefault="00F90589" w:rsidP="00FA7E52">
      <w:pPr>
        <w:pStyle w:val="ListParagraph"/>
        <w:numPr>
          <w:ilvl w:val="0"/>
          <w:numId w:val="4"/>
        </w:numPr>
      </w:pPr>
      <w:r>
        <w:t xml:space="preserve">For questions about your Form 1095-C you should contact your employer. </w:t>
      </w:r>
    </w:p>
    <w:p w:rsidR="00F90589" w:rsidRDefault="00F90589" w:rsidP="00F90589"/>
    <w:p w:rsidR="00F90589" w:rsidRDefault="00F90589" w:rsidP="00F90589">
      <w:r w:rsidRPr="00F90589">
        <w:rPr>
          <w:b/>
        </w:rPr>
        <w:t>For the most current information from the IRS on the Form 1095-C, please visit:</w:t>
      </w:r>
      <w:r>
        <w:rPr>
          <w:b/>
        </w:rPr>
        <w:t xml:space="preserve"> </w:t>
      </w:r>
    </w:p>
    <w:p w:rsidR="00F90589" w:rsidRDefault="00F90589" w:rsidP="00F90589"/>
    <w:p w:rsidR="00F90589" w:rsidRPr="00F90589" w:rsidRDefault="00F90589" w:rsidP="00F90589">
      <w:hyperlink r:id="rId10" w:history="1">
        <w:r w:rsidRPr="00CC0AE4">
          <w:rPr>
            <w:rStyle w:val="Hyperlink"/>
          </w:rPr>
          <w:t>https://www.irg.gov/affordable-care-act/individuals-and-families/heres-what-you-need-to-do-with-your-form-1095c</w:t>
        </w:r>
      </w:hyperlink>
      <w:r>
        <w:t xml:space="preserve"> </w:t>
      </w:r>
    </w:p>
    <w:p w:rsidR="00B74A90" w:rsidRDefault="00B74A90">
      <w:pPr>
        <w:pStyle w:val="ListParagraph"/>
        <w:ind w:left="0"/>
        <w:rPr>
          <w:sz w:val="20"/>
          <w:szCs w:val="20"/>
        </w:rPr>
      </w:pPr>
    </w:p>
    <w:p w:rsidR="00B74A90" w:rsidRDefault="00B74A90">
      <w:pPr>
        <w:pStyle w:val="ListParagraph"/>
        <w:ind w:left="0"/>
        <w:rPr>
          <w:sz w:val="20"/>
          <w:szCs w:val="20"/>
        </w:rPr>
      </w:pPr>
    </w:p>
    <w:p w:rsidR="00B74A90" w:rsidRDefault="00B74A90">
      <w:pPr>
        <w:pStyle w:val="ListParagraph"/>
        <w:ind w:left="0"/>
        <w:rPr>
          <w:sz w:val="20"/>
          <w:szCs w:val="20"/>
        </w:rPr>
      </w:pPr>
    </w:p>
    <w:p w:rsidR="00B74A90" w:rsidRDefault="00B74A90">
      <w:pPr>
        <w:pStyle w:val="ListParagraph"/>
        <w:ind w:left="0"/>
        <w:rPr>
          <w:sz w:val="20"/>
          <w:szCs w:val="20"/>
        </w:rPr>
      </w:pPr>
    </w:p>
    <w:p w:rsidR="00B74A90" w:rsidRDefault="00B74A90">
      <w:pPr>
        <w:pStyle w:val="ListParagraph"/>
        <w:ind w:left="0"/>
        <w:rPr>
          <w:sz w:val="20"/>
          <w:szCs w:val="20"/>
        </w:rPr>
      </w:pPr>
    </w:p>
    <w:p w:rsidR="00B74A90" w:rsidRDefault="00B74A90">
      <w:pPr>
        <w:pStyle w:val="ListParagraph"/>
        <w:ind w:left="0"/>
        <w:rPr>
          <w:sz w:val="20"/>
          <w:szCs w:val="20"/>
        </w:rPr>
      </w:pPr>
    </w:p>
    <w:p w:rsidR="00B74A90" w:rsidRPr="00DA2864" w:rsidRDefault="00B74A90">
      <w:pPr>
        <w:pStyle w:val="ListParagraph"/>
        <w:ind w:left="0"/>
        <w:rPr>
          <w:sz w:val="20"/>
          <w:szCs w:val="20"/>
        </w:rPr>
      </w:pPr>
    </w:p>
    <w:sectPr w:rsidR="00B74A90" w:rsidRPr="00DA2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6D30"/>
    <w:multiLevelType w:val="hybridMultilevel"/>
    <w:tmpl w:val="57F26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A32EA"/>
    <w:multiLevelType w:val="hybridMultilevel"/>
    <w:tmpl w:val="FB6C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3260EB"/>
    <w:multiLevelType w:val="hybridMultilevel"/>
    <w:tmpl w:val="B3D2265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CD00EA2"/>
    <w:multiLevelType w:val="hybridMultilevel"/>
    <w:tmpl w:val="1BEC9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864"/>
    <w:rsid w:val="00002EC8"/>
    <w:rsid w:val="00012AAF"/>
    <w:rsid w:val="000609B1"/>
    <w:rsid w:val="000C792C"/>
    <w:rsid w:val="000C79BE"/>
    <w:rsid w:val="000E082C"/>
    <w:rsid w:val="000F3DB4"/>
    <w:rsid w:val="00133766"/>
    <w:rsid w:val="00140B06"/>
    <w:rsid w:val="00144424"/>
    <w:rsid w:val="001549C7"/>
    <w:rsid w:val="001729D8"/>
    <w:rsid w:val="00197AB6"/>
    <w:rsid w:val="001A07AC"/>
    <w:rsid w:val="001C67B1"/>
    <w:rsid w:val="001D6CF0"/>
    <w:rsid w:val="00214D65"/>
    <w:rsid w:val="002302A5"/>
    <w:rsid w:val="00234FE6"/>
    <w:rsid w:val="00270A0F"/>
    <w:rsid w:val="002848B7"/>
    <w:rsid w:val="002B4882"/>
    <w:rsid w:val="002D20A2"/>
    <w:rsid w:val="0030332E"/>
    <w:rsid w:val="00325A9C"/>
    <w:rsid w:val="00333250"/>
    <w:rsid w:val="00343FFF"/>
    <w:rsid w:val="00352955"/>
    <w:rsid w:val="0035716F"/>
    <w:rsid w:val="00387B13"/>
    <w:rsid w:val="0039405C"/>
    <w:rsid w:val="003C3EAA"/>
    <w:rsid w:val="003D1CC3"/>
    <w:rsid w:val="003F62B5"/>
    <w:rsid w:val="00412D3F"/>
    <w:rsid w:val="00425449"/>
    <w:rsid w:val="00456443"/>
    <w:rsid w:val="0047551C"/>
    <w:rsid w:val="00485F86"/>
    <w:rsid w:val="004A259B"/>
    <w:rsid w:val="004D5CBA"/>
    <w:rsid w:val="004F04C9"/>
    <w:rsid w:val="004F0BE1"/>
    <w:rsid w:val="004F2B3F"/>
    <w:rsid w:val="00504DE8"/>
    <w:rsid w:val="00525F5A"/>
    <w:rsid w:val="00532DC2"/>
    <w:rsid w:val="00541145"/>
    <w:rsid w:val="00544A9C"/>
    <w:rsid w:val="00553963"/>
    <w:rsid w:val="005559FE"/>
    <w:rsid w:val="00582186"/>
    <w:rsid w:val="00582DA3"/>
    <w:rsid w:val="005A0721"/>
    <w:rsid w:val="005B726E"/>
    <w:rsid w:val="005C27D6"/>
    <w:rsid w:val="0060668C"/>
    <w:rsid w:val="00653ED2"/>
    <w:rsid w:val="00686BF8"/>
    <w:rsid w:val="006950C6"/>
    <w:rsid w:val="006B3D49"/>
    <w:rsid w:val="006D1BFE"/>
    <w:rsid w:val="006E14F9"/>
    <w:rsid w:val="006E2DE6"/>
    <w:rsid w:val="0077122E"/>
    <w:rsid w:val="007766AE"/>
    <w:rsid w:val="00795DCF"/>
    <w:rsid w:val="007A344B"/>
    <w:rsid w:val="007A4352"/>
    <w:rsid w:val="007C1D42"/>
    <w:rsid w:val="007C51E5"/>
    <w:rsid w:val="00813670"/>
    <w:rsid w:val="0081630E"/>
    <w:rsid w:val="00823DA9"/>
    <w:rsid w:val="00825009"/>
    <w:rsid w:val="008330FA"/>
    <w:rsid w:val="00836934"/>
    <w:rsid w:val="0086456A"/>
    <w:rsid w:val="00867DE3"/>
    <w:rsid w:val="00885020"/>
    <w:rsid w:val="008A0C69"/>
    <w:rsid w:val="008A73BD"/>
    <w:rsid w:val="008F3386"/>
    <w:rsid w:val="008F5BE9"/>
    <w:rsid w:val="00907A1C"/>
    <w:rsid w:val="00914249"/>
    <w:rsid w:val="00937AC5"/>
    <w:rsid w:val="00962281"/>
    <w:rsid w:val="009651CA"/>
    <w:rsid w:val="00965F9A"/>
    <w:rsid w:val="0097307B"/>
    <w:rsid w:val="00996D31"/>
    <w:rsid w:val="009B2953"/>
    <w:rsid w:val="009C7024"/>
    <w:rsid w:val="00A246BB"/>
    <w:rsid w:val="00A51298"/>
    <w:rsid w:val="00A56B99"/>
    <w:rsid w:val="00A72E0F"/>
    <w:rsid w:val="00A82CE9"/>
    <w:rsid w:val="00AA1DB9"/>
    <w:rsid w:val="00AC0A37"/>
    <w:rsid w:val="00AD0543"/>
    <w:rsid w:val="00AD3E3B"/>
    <w:rsid w:val="00B31903"/>
    <w:rsid w:val="00B33656"/>
    <w:rsid w:val="00B74A90"/>
    <w:rsid w:val="00BA7C23"/>
    <w:rsid w:val="00BB370C"/>
    <w:rsid w:val="00BF5AFB"/>
    <w:rsid w:val="00BF6578"/>
    <w:rsid w:val="00C069D9"/>
    <w:rsid w:val="00C2067F"/>
    <w:rsid w:val="00C360CA"/>
    <w:rsid w:val="00C471A8"/>
    <w:rsid w:val="00C67C51"/>
    <w:rsid w:val="00C83C9B"/>
    <w:rsid w:val="00C917DF"/>
    <w:rsid w:val="00C95CA7"/>
    <w:rsid w:val="00CC5866"/>
    <w:rsid w:val="00D111B1"/>
    <w:rsid w:val="00D42E30"/>
    <w:rsid w:val="00D737BF"/>
    <w:rsid w:val="00D92CB6"/>
    <w:rsid w:val="00D938B1"/>
    <w:rsid w:val="00DA2864"/>
    <w:rsid w:val="00DB0956"/>
    <w:rsid w:val="00DB57BB"/>
    <w:rsid w:val="00DC1779"/>
    <w:rsid w:val="00DC2E7F"/>
    <w:rsid w:val="00DC6E23"/>
    <w:rsid w:val="00DD29DA"/>
    <w:rsid w:val="00DE7796"/>
    <w:rsid w:val="00E0337C"/>
    <w:rsid w:val="00E65677"/>
    <w:rsid w:val="00E93978"/>
    <w:rsid w:val="00EB1AB3"/>
    <w:rsid w:val="00ED7502"/>
    <w:rsid w:val="00EF2922"/>
    <w:rsid w:val="00F003A5"/>
    <w:rsid w:val="00F0478D"/>
    <w:rsid w:val="00F101BD"/>
    <w:rsid w:val="00F1738C"/>
    <w:rsid w:val="00F232AD"/>
    <w:rsid w:val="00F27437"/>
    <w:rsid w:val="00F3046E"/>
    <w:rsid w:val="00F6122F"/>
    <w:rsid w:val="00F90589"/>
    <w:rsid w:val="00F91F2F"/>
    <w:rsid w:val="00F93027"/>
    <w:rsid w:val="00F94FC3"/>
    <w:rsid w:val="00FA7E52"/>
    <w:rsid w:val="00FB7D31"/>
    <w:rsid w:val="00FD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864"/>
    <w:pPr>
      <w:ind w:left="720"/>
      <w:contextualSpacing/>
    </w:pPr>
  </w:style>
  <w:style w:type="character" w:styleId="Hyperlink">
    <w:name w:val="Hyperlink"/>
    <w:basedOn w:val="DefaultParagraphFont"/>
    <w:uiPriority w:val="99"/>
    <w:unhideWhenUsed/>
    <w:rsid w:val="00DA28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864"/>
    <w:pPr>
      <w:ind w:left="720"/>
      <w:contextualSpacing/>
    </w:pPr>
  </w:style>
  <w:style w:type="character" w:styleId="Hyperlink">
    <w:name w:val="Hyperlink"/>
    <w:basedOn w:val="DefaultParagraphFont"/>
    <w:uiPriority w:val="99"/>
    <w:unhideWhenUsed/>
    <w:rsid w:val="00DA28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affordable-care-act/individuals-and-families/health-insurance-marketplace-statements" TargetMode="External"/><Relationship Id="rId3" Type="http://schemas.microsoft.com/office/2007/relationships/stylesWithEffects" Target="stylesWithEffects.xml"/><Relationship Id="rId7" Type="http://schemas.openxmlformats.org/officeDocument/2006/relationships/hyperlink" Target="https://www.irs.gov/affordable-care-act/individuals-and-families/the-health-insurance-marketpla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benefitexchange.ny.go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rg.gov/affordable-care-act/individuals-and-families/heres-what-you-need-to-do-with-your-form-1095c" TargetMode="External"/><Relationship Id="rId4" Type="http://schemas.openxmlformats.org/officeDocument/2006/relationships/settings" Target="settings.xml"/><Relationship Id="rId9" Type="http://schemas.openxmlformats.org/officeDocument/2006/relationships/hyperlink" Target="https://www.irs.gov/affordable-care-act/individuals-and-families/heres-what-you-need-to-do-with-your-form-1095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2</cp:revision>
  <dcterms:created xsi:type="dcterms:W3CDTF">2018-11-17T18:58:00Z</dcterms:created>
  <dcterms:modified xsi:type="dcterms:W3CDTF">2018-11-17T18:58:00Z</dcterms:modified>
</cp:coreProperties>
</file>